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宋体" w:hAnsi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</w:rPr>
        <w:t>杭州上城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区文商旅</w:t>
      </w:r>
      <w:r>
        <w:rPr>
          <w:rFonts w:hint="eastAsia" w:ascii="宋体" w:hAnsi="宋体"/>
          <w:b/>
          <w:bCs/>
          <w:sz w:val="36"/>
          <w:szCs w:val="36"/>
        </w:rPr>
        <w:t>投资控股集团有限公司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应聘人员基本信息登记表</w:t>
      </w:r>
    </w:p>
    <w:tbl>
      <w:tblPr>
        <w:tblStyle w:val="2"/>
        <w:tblW w:w="9932" w:type="dxa"/>
        <w:tblInd w:w="-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"/>
        <w:gridCol w:w="817"/>
        <w:gridCol w:w="186"/>
        <w:gridCol w:w="692"/>
        <w:gridCol w:w="290"/>
        <w:gridCol w:w="607"/>
        <w:gridCol w:w="363"/>
        <w:gridCol w:w="706"/>
        <w:gridCol w:w="1018"/>
        <w:gridCol w:w="105"/>
        <w:gridCol w:w="1051"/>
        <w:gridCol w:w="403"/>
        <w:gridCol w:w="21"/>
        <w:gridCol w:w="836"/>
        <w:gridCol w:w="419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7948" w:type="dxa"/>
            <w:gridSpan w:val="15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 w:val="32"/>
                <w:szCs w:val="32"/>
              </w:rPr>
              <w:t>个人信息</w:t>
            </w: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default" w:ascii="楷体_GB2312" w:hAnsi="宋体" w:eastAsia="楷体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1" w:type="dxa"/>
            <w:gridSpan w:val="2"/>
            <w:noWrap w:val="0"/>
            <w:vAlign w:val="center"/>
          </w:tcPr>
          <w:p>
            <w:pPr>
              <w:ind w:right="-107" w:rightChars="-5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ind w:right="-107" w:rightChars="-51" w:firstLine="525" w:firstLineChars="2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ind w:right="-107" w:rightChars="-5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　别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ind w:right="-1233" w:rightChars="-587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ind w:right="-1233" w:rightChars="-58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2730" w:type="dxa"/>
            <w:gridSpan w:val="5"/>
            <w:noWrap w:val="0"/>
            <w:vAlign w:val="center"/>
          </w:tcPr>
          <w:p>
            <w:pPr>
              <w:ind w:left="72" w:right="-107" w:rightChars="-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月　日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ind w:right="-107" w:rightChars="-51"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51" w:type="dxa"/>
            <w:gridSpan w:val="2"/>
            <w:noWrap w:val="0"/>
            <w:vAlign w:val="center"/>
          </w:tcPr>
          <w:p>
            <w:pPr>
              <w:ind w:right="-107" w:rightChars="-5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ind w:right="-107" w:rightChars="-51" w:firstLine="525" w:firstLineChars="2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6" w:type="dxa"/>
            <w:gridSpan w:val="4"/>
            <w:noWrap w:val="0"/>
            <w:vAlign w:val="center"/>
          </w:tcPr>
          <w:p>
            <w:pPr>
              <w:ind w:right="-1233" w:rightChars="-587" w:firstLine="315" w:firstLineChars="1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2598" w:type="dxa"/>
            <w:gridSpan w:val="5"/>
            <w:noWrap w:val="0"/>
            <w:vAlign w:val="center"/>
          </w:tcPr>
          <w:p>
            <w:pPr>
              <w:ind w:right="-1233" w:rightChars="-587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ind w:left="72" w:right="-1233" w:rightChars="-58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　贯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ind w:right="-1233" w:rightChars="-587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51" w:type="dxa"/>
            <w:gridSpan w:val="2"/>
            <w:noWrap w:val="0"/>
            <w:vAlign w:val="center"/>
          </w:tcPr>
          <w:p>
            <w:pPr>
              <w:ind w:right="-107" w:rightChars="-5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967" w:type="dxa"/>
            <w:gridSpan w:val="8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75" w:type="dxa"/>
            <w:gridSpan w:val="3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婚姻生育情况</w:t>
            </w:r>
          </w:p>
        </w:tc>
        <w:tc>
          <w:tcPr>
            <w:tcW w:w="3239" w:type="dxa"/>
            <w:gridSpan w:val="3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51" w:type="dxa"/>
            <w:gridSpan w:val="2"/>
            <w:noWrap w:val="0"/>
            <w:vAlign w:val="center"/>
          </w:tcPr>
          <w:p>
            <w:pPr>
              <w:ind w:right="-107" w:rightChars="-5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居住地址</w:t>
            </w:r>
          </w:p>
        </w:tc>
        <w:tc>
          <w:tcPr>
            <w:tcW w:w="5018" w:type="dxa"/>
            <w:gridSpan w:val="9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ind w:right="-107" w:rightChars="-5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251" w:type="dxa"/>
            <w:gridSpan w:val="2"/>
            <w:noWrap w:val="0"/>
            <w:vAlign w:val="center"/>
          </w:tcPr>
          <w:p>
            <w:pPr>
              <w:ind w:right="-107" w:rightChars="-51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5018" w:type="dxa"/>
            <w:gridSpan w:val="9"/>
            <w:noWrap w:val="0"/>
            <w:vAlign w:val="center"/>
          </w:tcPr>
          <w:p>
            <w:pPr>
              <w:ind w:right="-1233" w:rightChars="-587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ind w:right="-1233" w:rightChars="-58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ind w:right="-1233" w:rightChars="-587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4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起至年月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学校/学院名称（高中起填）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专业名称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43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43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43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43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434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985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任职时间</w:t>
            </w:r>
          </w:p>
        </w:tc>
        <w:tc>
          <w:tcPr>
            <w:tcW w:w="269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pacing w:val="-1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证明人/联系方式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43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43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43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43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9932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28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 w:val="32"/>
                <w:szCs w:val="32"/>
              </w:rPr>
              <w:t>家庭成员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（父母、配偶情况）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4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95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41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工作单位、职务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4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5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4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5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4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5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pStyle w:val="4"/>
        <w:spacing w:line="140" w:lineRule="exact"/>
        <w:ind w:left="0" w:leftChars="0" w:firstLine="0" w:firstLineChars="0"/>
        <w:rPr>
          <w:rFonts w:hint="eastAsia" w:ascii="宋体" w:hAnsi="宋体"/>
        </w:rPr>
      </w:pPr>
    </w:p>
    <w:p>
      <w:pPr>
        <w:adjustRightInd w:val="0"/>
        <w:snapToGrid w:val="0"/>
        <w:spacing w:before="60" w:after="60"/>
        <w:ind w:left="-424" w:leftChars="-202" w:firstLine="424" w:firstLineChars="202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本表所有内容均为本人填写，经应聘公司告知并同意接受有关雇佣前基本信息调查。并承诺本表所填各项内容及提供有关资料均属真实，无隐瞒，以上若有不实或虚构，将按</w:t>
      </w:r>
      <w:r>
        <w:rPr>
          <w:rFonts w:hint="eastAsia" w:ascii="宋体" w:hAnsi="宋体"/>
          <w:lang w:eastAsia="zh-CN"/>
        </w:rPr>
        <w:t>《中华人民共和国劳动合同法》</w:t>
      </w:r>
      <w:r>
        <w:rPr>
          <w:rFonts w:hint="eastAsia" w:ascii="宋体" w:hAnsi="宋体"/>
        </w:rPr>
        <w:t>第三十九条立即解除劳动合同，不予支付任何经济赔偿金，并自行承担由此造成的一切后果和责任。</w:t>
      </w:r>
    </w:p>
    <w:p>
      <w:pPr>
        <w:spacing w:before="60" w:after="60"/>
        <w:ind w:left="5250" w:leftChars="2500" w:right="67" w:rightChars="32" w:firstLine="105" w:firstLineChars="50"/>
        <w:rPr>
          <w:rFonts w:hint="eastAsia" w:ascii="宋体" w:hAnsi="宋体"/>
        </w:rPr>
      </w:pPr>
      <w:r>
        <w:rPr>
          <w:rFonts w:hint="eastAsia" w:ascii="宋体" w:hAnsi="宋体"/>
        </w:rPr>
        <w:t>本人签字：</w:t>
      </w:r>
    </w:p>
    <w:p>
      <w:r>
        <w:rPr>
          <w:rFonts w:hint="eastAsia" w:ascii="宋体" w:hAnsi="宋体"/>
        </w:rPr>
        <w:t xml:space="preserve">                                                              年   月   日</w:t>
      </w:r>
    </w:p>
    <w:sectPr>
      <w:pgSz w:w="11906" w:h="16838"/>
      <w:pgMar w:top="1985" w:right="1474" w:bottom="1418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5ZjM3YzZlNmEwNzA2OWY0ODVkMzRiZDFkNWUzZTIifQ=="/>
    <w:docVar w:name="KSO_WPS_MARK_KEY" w:val="f05d16fd-04ed-4aaa-9335-35e8921cc727"/>
  </w:docVars>
  <w:rsids>
    <w:rsidRoot w:val="4BCC475E"/>
    <w:rsid w:val="0ECA0824"/>
    <w:rsid w:val="4BCC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2024-04-10T07:24:00Z</dcterms:created>
  <dc:creator>WPS_1678001449</dc:creator>
  <cp:lastModifiedBy>risen</cp:lastModifiedBy>
  <dcterms:modified xsi:type="dcterms:W3CDTF">2024-04-16T01:56:29Z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16E69861DBEA4934A27111D88D104C21_11</vt:lpwstr>
  </property>
</Properties>
</file>