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方正小标宋简体" w:hAnsi="华文中宋" w:eastAsia="方正小标宋简体" w:cs="华文中宋"/>
          <w:sz w:val="44"/>
          <w:szCs w:val="44"/>
        </w:rPr>
      </w:pPr>
      <w:r>
        <w:rPr>
          <w:rFonts w:hint="eastAsia" w:ascii="方正小标宋简体" w:hAnsi="华文中宋" w:eastAsia="方正小标宋简体" w:cs="华文中宋"/>
          <w:sz w:val="44"/>
          <w:szCs w:val="44"/>
        </w:rPr>
        <w:t>杭州市上城区市场监督管理局</w:t>
      </w:r>
    </w:p>
    <w:p>
      <w:pPr>
        <w:snapToGrid w:val="0"/>
        <w:spacing w:line="620" w:lineRule="exact"/>
        <w:jc w:val="center"/>
        <w:rPr>
          <w:rFonts w:ascii="方正小标宋简体" w:hAnsi="华文中宋" w:eastAsia="方正小标宋简体" w:cs="华文中宋"/>
          <w:sz w:val="44"/>
          <w:szCs w:val="44"/>
        </w:rPr>
      </w:pPr>
      <w:r>
        <w:rPr>
          <w:rFonts w:hint="eastAsia" w:ascii="方正小标宋简体" w:hAnsi="华文中宋" w:eastAsia="方正小标宋简体" w:cs="华文中宋"/>
          <w:sz w:val="44"/>
          <w:szCs w:val="44"/>
        </w:rPr>
        <w:t>撤销冒名登记（备案）决定书</w:t>
      </w:r>
    </w:p>
    <w:p>
      <w:pPr>
        <w:spacing w:line="500" w:lineRule="exact"/>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 w:val="32"/>
          <w:szCs w:val="32"/>
        </w:rPr>
        <w:t>杭上市监笕冒撤登字</w:t>
      </w:r>
      <w:r>
        <w:rPr>
          <w:rFonts w:ascii="仿宋_GB2312" w:eastAsia="仿宋_GB2312"/>
          <w:sz w:val="32"/>
        </w:rPr>
        <w:t>〔</w:t>
      </w:r>
      <w:r>
        <w:rPr>
          <w:rFonts w:hint="eastAsia" w:ascii="仿宋_GB2312" w:eastAsia="仿宋_GB2312"/>
          <w:sz w:val="32"/>
        </w:rPr>
        <w:t>2023</w:t>
      </w:r>
      <w:r>
        <w:rPr>
          <w:rFonts w:ascii="仿宋_GB2312" w:eastAsia="仿宋_GB2312"/>
          <w:sz w:val="32"/>
        </w:rPr>
        <w:t>〕</w:t>
      </w:r>
      <w:r>
        <w:rPr>
          <w:rFonts w:hint="eastAsia" w:ascii="仿宋_GB2312" w:hAnsi="仿宋_GB2312" w:eastAsia="仿宋_GB2312" w:cs="仿宋_GB2312"/>
          <w:color w:val="000000"/>
          <w:kern w:val="0"/>
          <w:sz w:val="32"/>
          <w:szCs w:val="32"/>
        </w:rPr>
        <w:t>第</w:t>
      </w:r>
      <w:r>
        <w:rPr>
          <w:rFonts w:hint="eastAsia" w:ascii="仿宋_GB2312" w:hAnsi="仿宋_GB2312" w:eastAsia="仿宋_GB2312" w:cs="仿宋_GB2312"/>
          <w:color w:val="000000"/>
          <w:kern w:val="0"/>
          <w:sz w:val="32"/>
          <w:szCs w:val="32"/>
          <w:lang w:val="en-US" w:eastAsia="zh-CN"/>
        </w:rPr>
        <w:t>67</w:t>
      </w:r>
      <w:r>
        <w:rPr>
          <w:rFonts w:hint="eastAsia" w:ascii="仿宋_GB2312" w:hAnsi="仿宋_GB2312" w:eastAsia="仿宋_GB2312" w:cs="仿宋_GB2312"/>
          <w:color w:val="000000"/>
          <w:kern w:val="0"/>
          <w:sz w:val="32"/>
          <w:szCs w:val="32"/>
        </w:rPr>
        <w:t>号</w:t>
      </w:r>
    </w:p>
    <w:p>
      <w:pPr>
        <w:spacing w:line="580" w:lineRule="exact"/>
        <w:jc w:val="center"/>
        <w:rPr>
          <w:rFonts w:ascii="仿宋_GB2312" w:hAnsi="仿宋_GB2312" w:eastAsia="仿宋_GB2312" w:cs="仿宋_GB2312"/>
          <w:sz w:val="28"/>
          <w:szCs w:val="28"/>
        </w:rPr>
      </w:pP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当事人：</w:t>
      </w:r>
      <w:r>
        <w:rPr>
          <w:rFonts w:hint="eastAsia" w:ascii="仿宋_GB2312" w:hAnsi="仿宋" w:eastAsia="仿宋_GB2312" w:cs="仿宋"/>
          <w:sz w:val="32"/>
          <w:szCs w:val="32"/>
          <w:lang w:val="en-US" w:eastAsia="zh-CN"/>
        </w:rPr>
        <w:t>杭州崔石贸易有限公司</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统一社会信用代码：</w:t>
      </w:r>
      <w:r>
        <w:rPr>
          <w:rFonts w:hint="eastAsia" w:ascii="仿宋_GB2312" w:hAnsi="仿宋" w:eastAsia="仿宋_GB2312" w:cs="仿宋"/>
          <w:sz w:val="32"/>
          <w:szCs w:val="32"/>
        </w:rPr>
        <w:t>91330104MA27X13GXP</w:t>
      </w:r>
    </w:p>
    <w:p>
      <w:pPr>
        <w:spacing w:line="540" w:lineRule="exact"/>
        <w:ind w:left="141" w:leftChars="67" w:firstLine="480" w:firstLineChars="150"/>
        <w:rPr>
          <w:rFonts w:ascii="仿宋_GB2312" w:hAnsi="仿宋" w:eastAsia="仿宋_GB2312" w:cs="Times New Roman"/>
          <w:kern w:val="1"/>
          <w:sz w:val="32"/>
          <w:szCs w:val="32"/>
        </w:rPr>
      </w:pPr>
      <w:r>
        <w:rPr>
          <w:rFonts w:hint="eastAsia" w:ascii="仿宋_GB2312" w:hAnsi="仿宋_GB2312" w:eastAsia="仿宋_GB2312" w:cs="仿宋_GB2312"/>
          <w:sz w:val="32"/>
          <w:szCs w:val="32"/>
        </w:rPr>
        <w:t>住所：</w:t>
      </w:r>
      <w:r>
        <w:rPr>
          <w:rFonts w:hint="eastAsia" w:ascii="仿宋_GB2312" w:hAnsi="仿宋" w:eastAsia="仿宋_GB2312" w:cs="仿宋"/>
          <w:sz w:val="32"/>
          <w:szCs w:val="32"/>
        </w:rPr>
        <w:t>杭州市江干区笕桥街道黄家社区2组165号101室</w:t>
      </w:r>
    </w:p>
    <w:p>
      <w:pPr>
        <w:spacing w:line="520" w:lineRule="exact"/>
        <w:ind w:firstLine="640" w:firstLineChars="200"/>
        <w:rPr>
          <w:rFonts w:ascii="仿宋_GB2312" w:hAnsi="仿宋" w:eastAsia="仿宋_GB2312" w:cs="仿宋"/>
          <w:color w:val="000000"/>
          <w:sz w:val="32"/>
          <w:szCs w:val="32"/>
        </w:rPr>
      </w:pPr>
      <w:r>
        <w:rPr>
          <w:rFonts w:hint="eastAsia" w:ascii="仿宋_GB2312" w:hAnsi="仿宋_GB2312" w:eastAsia="仿宋_GB2312" w:cs="仿宋_GB2312"/>
          <w:sz w:val="32"/>
          <w:szCs w:val="32"/>
        </w:rPr>
        <w:t>经本局查明</w:t>
      </w:r>
      <w:r>
        <w:rPr>
          <w:rFonts w:hint="eastAsia" w:ascii="仿宋_GB2312" w:hAnsi="仿宋" w:eastAsia="仿宋_GB2312" w:cs="仿宋"/>
          <w:sz w:val="32"/>
          <w:szCs w:val="32"/>
          <w:lang w:val="en-US" w:eastAsia="zh-CN"/>
        </w:rPr>
        <w:t>杭州崔石贸易有限公司</w:t>
      </w:r>
      <w:r>
        <w:rPr>
          <w:rFonts w:hint="eastAsia" w:ascii="仿宋_GB2312" w:hAnsi="仿宋_GB2312" w:eastAsia="仿宋_GB2312" w:cs="仿宋_GB2312"/>
          <w:sz w:val="32"/>
          <w:szCs w:val="32"/>
        </w:rPr>
        <w:t>在</w:t>
      </w:r>
      <w:r>
        <w:rPr>
          <w:rFonts w:hint="eastAsia" w:ascii="仿宋_GB2312" w:hAnsi="仿宋" w:eastAsia="仿宋_GB2312" w:cs="仿宋"/>
          <w:sz w:val="32"/>
          <w:szCs w:val="32"/>
        </w:rPr>
        <w:t>2016年3月</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日</w:t>
      </w:r>
      <w:r>
        <w:rPr>
          <w:rFonts w:hint="eastAsia" w:ascii="仿宋_GB2312" w:hAnsi="仿宋_GB2312" w:eastAsia="仿宋_GB2312" w:cs="仿宋_GB2312"/>
          <w:sz w:val="32"/>
          <w:szCs w:val="32"/>
        </w:rPr>
        <w:t>的登记过程中，其</w:t>
      </w:r>
      <w:r>
        <w:rPr>
          <w:rFonts w:hint="eastAsia" w:ascii="仿宋_GB2312" w:hAnsi="仿宋" w:eastAsia="仿宋_GB2312" w:cs="仿宋"/>
          <w:sz w:val="32"/>
          <w:szCs w:val="32"/>
        </w:rPr>
        <w:t>法定代表人和自然人股东</w:t>
      </w:r>
      <w:r>
        <w:rPr>
          <w:rFonts w:hint="eastAsia" w:ascii="仿宋_GB2312" w:hAnsi="仿宋_GB2312" w:eastAsia="仿宋_GB2312" w:cs="仿宋_GB2312"/>
          <w:sz w:val="32"/>
          <w:szCs w:val="32"/>
        </w:rPr>
        <w:t>系冒用</w:t>
      </w:r>
      <w:r>
        <w:rPr>
          <w:rFonts w:hint="eastAsia" w:ascii="仿宋_GB2312" w:hAnsi="仿宋" w:eastAsia="仿宋_GB2312" w:cs="仿宋"/>
          <w:sz w:val="32"/>
          <w:szCs w:val="32"/>
          <w:lang w:eastAsia="zh-CN"/>
        </w:rPr>
        <w:t>申化军</w:t>
      </w:r>
      <w:r>
        <w:rPr>
          <w:rFonts w:hint="eastAsia" w:ascii="仿宋_GB2312" w:hAnsi="仿宋_GB2312" w:eastAsia="仿宋_GB2312" w:cs="仿宋_GB2312"/>
          <w:sz w:val="32"/>
          <w:szCs w:val="32"/>
        </w:rPr>
        <w:t>的身份信息取得登记（备案）。其行为构成提交虚假材料，取得公司登记（备案）。以上事实，有申请人</w:t>
      </w:r>
      <w:r>
        <w:rPr>
          <w:rFonts w:hint="eastAsia" w:ascii="仿宋_GB2312" w:hAnsi="仿宋" w:eastAsia="仿宋_GB2312" w:cs="仿宋"/>
          <w:sz w:val="32"/>
          <w:szCs w:val="32"/>
          <w:lang w:eastAsia="zh-CN"/>
        </w:rPr>
        <w:t>申化军</w:t>
      </w:r>
      <w:r>
        <w:rPr>
          <w:rFonts w:hint="eastAsia" w:ascii="仿宋_GB2312" w:hAnsi="仿宋_GB2312" w:eastAsia="仿宋_GB2312" w:cs="仿宋_GB2312"/>
          <w:sz w:val="32"/>
          <w:szCs w:val="32"/>
        </w:rPr>
        <w:t>提交的申请表、承诺书</w:t>
      </w:r>
      <w:r>
        <w:rPr>
          <w:rFonts w:hint="eastAsia" w:ascii="仿宋_GB2312" w:hAnsi="仿宋_GB2312" w:eastAsia="仿宋_GB2312" w:cs="仿宋_GB2312"/>
          <w:sz w:val="32"/>
          <w:szCs w:val="32"/>
          <w:lang w:val="en-US" w:eastAsia="zh-CN"/>
        </w:rPr>
        <w:t>和笔迹鉴定</w:t>
      </w:r>
      <w:r>
        <w:rPr>
          <w:rFonts w:hint="eastAsia" w:ascii="仿宋_GB2312" w:hAnsi="仿宋_GB2312" w:eastAsia="仿宋_GB2312" w:cs="仿宋_GB2312"/>
          <w:sz w:val="32"/>
          <w:szCs w:val="32"/>
        </w:rPr>
        <w:t>等材料予以证实。</w:t>
      </w:r>
    </w:p>
    <w:p>
      <w:pPr>
        <w:spacing w:line="580" w:lineRule="exact"/>
        <w:ind w:firstLine="640" w:firstLineChars="200"/>
        <w:rPr>
          <w:rFonts w:ascii="仿宋_GB2312" w:hAnsi="仿宋_GB2312" w:eastAsia="仿宋_GB2312" w:cs="仿宋_GB2312"/>
          <w:sz w:val="32"/>
          <w:szCs w:val="32"/>
        </w:rPr>
      </w:pPr>
      <w:r>
        <w:rPr>
          <w:rFonts w:hint="eastAsia" w:ascii="仿宋_GB2312" w:hAnsi="仿宋" w:eastAsia="仿宋_GB2312" w:cs="仿宋"/>
          <w:color w:val="000000"/>
          <w:sz w:val="32"/>
          <w:szCs w:val="32"/>
        </w:rPr>
        <w:t>根据以上已查明的事实，本局在作出行政处理决定之前的202</w:t>
      </w:r>
      <w:r>
        <w:rPr>
          <w:rFonts w:hint="eastAsia" w:ascii="仿宋_GB2312" w:hAnsi="仿宋" w:eastAsia="仿宋_GB2312" w:cs="仿宋"/>
          <w:color w:val="000000"/>
          <w:sz w:val="32"/>
          <w:szCs w:val="32"/>
          <w:lang w:val="en-US" w:eastAsia="zh-CN"/>
        </w:rPr>
        <w:t>4</w:t>
      </w:r>
      <w:r>
        <w:rPr>
          <w:rFonts w:hint="eastAsia" w:ascii="仿宋_GB2312" w:hAnsi="仿宋" w:eastAsia="仿宋_GB2312" w:cs="仿宋"/>
          <w:color w:val="000000"/>
          <w:sz w:val="32"/>
          <w:szCs w:val="32"/>
        </w:rPr>
        <w:t>年</w:t>
      </w:r>
      <w:r>
        <w:rPr>
          <w:rFonts w:hint="eastAsia" w:ascii="仿宋_GB2312" w:hAnsi="仿宋" w:eastAsia="仿宋_GB2312" w:cs="仿宋"/>
          <w:color w:val="000000"/>
          <w:sz w:val="32"/>
          <w:szCs w:val="32"/>
          <w:lang w:val="en-US" w:eastAsia="zh-CN"/>
        </w:rPr>
        <w:t>2</w:t>
      </w:r>
      <w:r>
        <w:rPr>
          <w:rFonts w:hint="eastAsia" w:ascii="仿宋_GB2312" w:hAnsi="仿宋" w:eastAsia="仿宋_GB2312" w:cs="仿宋"/>
          <w:color w:val="000000"/>
          <w:sz w:val="32"/>
          <w:szCs w:val="32"/>
        </w:rPr>
        <w:t>月</w:t>
      </w:r>
      <w:r>
        <w:rPr>
          <w:rFonts w:hint="eastAsia" w:ascii="仿宋_GB2312" w:hAnsi="仿宋" w:eastAsia="仿宋_GB2312" w:cs="仿宋"/>
          <w:color w:val="000000"/>
          <w:sz w:val="32"/>
          <w:szCs w:val="32"/>
          <w:lang w:val="en-US" w:eastAsia="zh-CN"/>
        </w:rPr>
        <w:t>8</w:t>
      </w:r>
      <w:r>
        <w:rPr>
          <w:rFonts w:hint="eastAsia" w:ascii="仿宋_GB2312" w:hAnsi="仿宋" w:eastAsia="仿宋_GB2312" w:cs="仿宋"/>
          <w:color w:val="000000"/>
          <w:sz w:val="32"/>
          <w:szCs w:val="32"/>
        </w:rPr>
        <w:t>日，以局公告栏张贴公告、上城区人民政府网站发布公告等方式，向当事人送达拟撤销公司登记（备案）的《杭州市上城区市场监督管理局撤销冒名登记（备案）决定告知书》（杭上市监笕冒告字〔2023〕第6</w:t>
      </w:r>
      <w:r>
        <w:rPr>
          <w:rFonts w:hint="eastAsia" w:ascii="仿宋_GB2312" w:hAnsi="仿宋" w:eastAsia="仿宋_GB2312" w:cs="仿宋"/>
          <w:color w:val="000000"/>
          <w:sz w:val="32"/>
          <w:szCs w:val="32"/>
          <w:lang w:val="en-US" w:eastAsia="zh-CN"/>
        </w:rPr>
        <w:t>7</w:t>
      </w:r>
      <w:r>
        <w:rPr>
          <w:rFonts w:hint="eastAsia" w:ascii="仿宋_GB2312" w:hAnsi="仿宋" w:eastAsia="仿宋_GB2312" w:cs="仿宋"/>
          <w:color w:val="000000"/>
          <w:sz w:val="32"/>
          <w:szCs w:val="32"/>
        </w:rPr>
        <w:t>号），当事人在法定期限内未进行陈述、申辩，也未要求举行听证。</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根据《中华人民共和国行政许可法》第六十九条第二款规定和《中华人民共和国公司登记管理条例》第六十四条规定，本局作出决定如下：</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撤销当事人</w:t>
      </w:r>
      <w:r>
        <w:rPr>
          <w:rFonts w:hint="eastAsia" w:ascii="仿宋_GB2312" w:hAnsi="仿宋" w:eastAsia="仿宋_GB2312" w:cs="仿宋"/>
          <w:sz w:val="32"/>
          <w:szCs w:val="32"/>
          <w:lang w:val="en-US" w:eastAsia="zh-CN"/>
        </w:rPr>
        <w:t>杭州崔石贸易有限公司</w:t>
      </w:r>
      <w:r>
        <w:rPr>
          <w:rFonts w:hint="eastAsia" w:ascii="仿宋_GB2312" w:hAnsi="仿宋" w:eastAsia="仿宋_GB2312" w:cs="仿宋"/>
          <w:color w:val="000000"/>
          <w:sz w:val="32"/>
          <w:szCs w:val="32"/>
        </w:rPr>
        <w:t>于201</w:t>
      </w:r>
      <w:r>
        <w:rPr>
          <w:rFonts w:hint="eastAsia" w:ascii="仿宋_GB2312" w:hAnsi="仿宋" w:eastAsia="仿宋_GB2312" w:cs="仿宋"/>
          <w:color w:val="000000"/>
          <w:sz w:val="32"/>
          <w:szCs w:val="32"/>
          <w:lang w:val="en-US" w:eastAsia="zh-CN"/>
        </w:rPr>
        <w:t>6</w:t>
      </w:r>
      <w:r>
        <w:rPr>
          <w:rFonts w:hint="eastAsia" w:ascii="仿宋_GB2312" w:hAnsi="仿宋" w:eastAsia="仿宋_GB2312" w:cs="仿宋"/>
          <w:color w:val="000000"/>
          <w:sz w:val="32"/>
          <w:szCs w:val="32"/>
        </w:rPr>
        <w:t>年</w:t>
      </w:r>
      <w:r>
        <w:rPr>
          <w:rFonts w:hint="eastAsia" w:ascii="仿宋_GB2312" w:hAnsi="仿宋" w:eastAsia="仿宋_GB2312" w:cs="仿宋"/>
          <w:color w:val="000000"/>
          <w:sz w:val="32"/>
          <w:szCs w:val="32"/>
          <w:lang w:val="en-US" w:eastAsia="zh-CN"/>
        </w:rPr>
        <w:t>3</w:t>
      </w:r>
      <w:r>
        <w:rPr>
          <w:rFonts w:hint="eastAsia" w:ascii="仿宋_GB2312" w:hAnsi="仿宋" w:eastAsia="仿宋_GB2312" w:cs="仿宋"/>
          <w:color w:val="000000"/>
          <w:sz w:val="32"/>
          <w:szCs w:val="32"/>
        </w:rPr>
        <w:t>月</w:t>
      </w:r>
      <w:r>
        <w:rPr>
          <w:rFonts w:hint="eastAsia" w:ascii="仿宋_GB2312" w:hAnsi="仿宋" w:eastAsia="仿宋_GB2312" w:cs="仿宋"/>
          <w:color w:val="000000"/>
          <w:sz w:val="32"/>
          <w:szCs w:val="32"/>
          <w:lang w:val="en-US" w:eastAsia="zh-CN"/>
        </w:rPr>
        <w:t>3</w:t>
      </w:r>
      <w:r>
        <w:rPr>
          <w:rFonts w:hint="eastAsia" w:ascii="仿宋_GB2312" w:hAnsi="仿宋" w:eastAsia="仿宋_GB2312" w:cs="仿宋"/>
          <w:color w:val="000000"/>
          <w:sz w:val="32"/>
          <w:szCs w:val="32"/>
        </w:rPr>
        <w:t>日取得的设立登记。</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当事人如不服本决定，可以自收到本决定书之日起六十日内向杭州市上城区人民政府申请行政复议，或依法在六个月内直接向杭州市上城区人民法院提起行政诉讼。</w:t>
      </w:r>
    </w:p>
    <w:p>
      <w:pPr>
        <w:spacing w:line="580" w:lineRule="exact"/>
        <w:ind w:firstLine="4160" w:firstLineChars="1300"/>
        <w:rPr>
          <w:rFonts w:ascii="仿宋_GB2312" w:hAnsi="仿宋_GB2312" w:eastAsia="仿宋_GB2312" w:cs="仿宋_GB2312"/>
          <w:sz w:val="32"/>
          <w:szCs w:val="32"/>
        </w:rPr>
      </w:pPr>
    </w:p>
    <w:p>
      <w:pPr>
        <w:spacing w:line="580" w:lineRule="exact"/>
        <w:ind w:firstLine="4160" w:firstLineChars="1300"/>
        <w:rPr>
          <w:rFonts w:ascii="仿宋_GB2312" w:hAnsi="仿宋_GB2312" w:eastAsia="仿宋_GB2312" w:cs="仿宋_GB2312"/>
          <w:sz w:val="32"/>
          <w:szCs w:val="32"/>
        </w:rPr>
      </w:pPr>
    </w:p>
    <w:p>
      <w:pPr>
        <w:spacing w:line="580" w:lineRule="exact"/>
        <w:ind w:firstLine="3840" w:firstLineChars="1200"/>
        <w:rPr>
          <w:rFonts w:ascii="仿宋_GB2312" w:hAnsi="仿宋_GB2312" w:eastAsia="仿宋_GB2312" w:cs="仿宋_GB2312"/>
          <w:sz w:val="32"/>
          <w:szCs w:val="32"/>
        </w:rPr>
      </w:pPr>
      <w:r>
        <w:rPr>
          <w:rFonts w:hint="eastAsia" w:ascii="仿宋_GB2312" w:hAnsi="仿宋_GB2312" w:eastAsia="仿宋_GB2312" w:cs="仿宋_GB2312"/>
          <w:sz w:val="32"/>
          <w:szCs w:val="32"/>
        </w:rPr>
        <w:t>杭州市上城区市场监督管理局</w:t>
      </w:r>
    </w:p>
    <w:p>
      <w:pPr>
        <w:spacing w:line="580" w:lineRule="exact"/>
        <w:ind w:firstLine="5120" w:firstLineChars="1600"/>
        <w:rPr>
          <w:rFonts w:hint="eastAsia" w:ascii="仿宋_GB2312" w:hAnsi="仿宋_GB2312" w:eastAsia="仿宋_GB2312" w:cs="仿宋_GB2312"/>
          <w:sz w:val="32"/>
          <w:szCs w:val="32"/>
        </w:rPr>
      </w:pPr>
    </w:p>
    <w:p>
      <w:pPr>
        <w:spacing w:line="580" w:lineRule="exact"/>
        <w:ind w:firstLine="5120" w:firstLineChars="1600"/>
        <w:rPr>
          <w:rFonts w:ascii="仿宋_GB2312" w:hAnsi="仿宋_GB2312" w:eastAsia="仿宋_GB2312" w:cs="仿宋_GB2312"/>
          <w:sz w:val="32"/>
          <w:szCs w:val="32"/>
        </w:rPr>
      </w:pPr>
      <w:r>
        <w:rPr>
          <w:rFonts w:hint="eastAsia" w:ascii="仿宋_GB2312" w:hAnsi="仿宋_GB2312" w:eastAsia="仿宋_GB2312" w:cs="仿宋_GB2312"/>
          <w:sz w:val="32"/>
          <w:szCs w:val="32"/>
        </w:rPr>
        <w:t>2024年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9</w:t>
      </w:r>
      <w:bookmarkStart w:id="0" w:name="_GoBack"/>
      <w:bookmarkEnd w:id="0"/>
      <w:r>
        <w:rPr>
          <w:rFonts w:hint="eastAsia" w:ascii="仿宋_GB2312" w:hAnsi="仿宋_GB2312" w:eastAsia="仿宋_GB2312" w:cs="仿宋_GB2312"/>
          <w:sz w:val="32"/>
          <w:szCs w:val="32"/>
        </w:rPr>
        <w:t>日</w:t>
      </w:r>
    </w:p>
    <w:p>
      <w:pPr>
        <w:widowControl/>
        <w:shd w:val="clear" w:color="auto" w:fill="FFFFFF"/>
        <w:spacing w:line="580" w:lineRule="exact"/>
        <w:rPr>
          <w:rFonts w:ascii="仿宋_GB2312" w:hAnsi="仿宋_GB2312" w:eastAsia="仿宋_GB2312" w:cs="仿宋_GB2312"/>
          <w:color w:val="000000"/>
          <w:kern w:val="0"/>
          <w:sz w:val="28"/>
          <w:szCs w:val="28"/>
        </w:rPr>
      </w:pPr>
    </w:p>
    <w:p>
      <w:pPr>
        <w:widowControl/>
        <w:shd w:val="clear" w:color="auto" w:fill="FFFFFF"/>
        <w:spacing w:line="580" w:lineRule="exact"/>
        <w:ind w:left="840" w:hanging="840" w:hangingChars="3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28"/>
          <w:szCs w:val="28"/>
        </w:rPr>
        <w:t>备注：请你单位在本撤销决定书作出之日起十日内缴回（换发）营业执照</w:t>
      </w:r>
    </w:p>
    <w:p>
      <w:pPr>
        <w:spacing w:line="580" w:lineRule="exact"/>
        <w:ind w:firstLine="640" w:firstLineChars="200"/>
        <w:rPr>
          <w:rFonts w:ascii="仿宋_GB2312" w:hAnsi="仿宋_GB2312" w:eastAsia="仿宋_GB2312" w:cs="仿宋_GB2312"/>
          <w:sz w:val="32"/>
          <w:szCs w:val="32"/>
        </w:rPr>
      </w:pPr>
    </w:p>
    <w:p>
      <w:pPr>
        <w:spacing w:line="580" w:lineRule="exact"/>
        <w:ind w:firstLine="4800" w:firstLineChars="1500"/>
        <w:rPr>
          <w:rFonts w:ascii="仿宋_GB2312" w:hAnsi="仿宋_GB2312" w:eastAsia="仿宋_GB2312" w:cs="仿宋_GB2312"/>
          <w:sz w:val="32"/>
          <w:szCs w:val="32"/>
        </w:rPr>
      </w:pPr>
    </w:p>
    <w:p>
      <w:pPr>
        <w:spacing w:line="580" w:lineRule="exact"/>
        <w:ind w:firstLine="4800" w:firstLineChars="1500"/>
        <w:rPr>
          <w:rFonts w:ascii="方正仿宋简体" w:eastAsia="方正仿宋简体" w:cs="仿宋_GB2312"/>
          <w:sz w:val="32"/>
          <w:szCs w:val="32"/>
        </w:rPr>
      </w:pPr>
    </w:p>
    <w:p>
      <w:pPr>
        <w:spacing w:line="580" w:lineRule="exact"/>
        <w:ind w:firstLine="4800" w:firstLineChars="1500"/>
        <w:rPr>
          <w:rFonts w:ascii="方正仿宋简体" w:eastAsia="方正仿宋简体" w:cs="仿宋_GB2312"/>
          <w:sz w:val="32"/>
          <w:szCs w:val="32"/>
        </w:rPr>
      </w:pPr>
    </w:p>
    <w:p>
      <w:pPr>
        <w:spacing w:line="580" w:lineRule="exact"/>
        <w:ind w:firstLine="4800" w:firstLineChars="1500"/>
        <w:rPr>
          <w:rFonts w:ascii="方正仿宋简体" w:eastAsia="方正仿宋简体" w:cs="仿宋_GB2312"/>
          <w:sz w:val="32"/>
          <w:szCs w:val="32"/>
        </w:rPr>
      </w:pPr>
    </w:p>
    <w:p>
      <w:pPr>
        <w:spacing w:line="580" w:lineRule="exact"/>
        <w:ind w:firstLine="4800" w:firstLineChars="1500"/>
        <w:rPr>
          <w:rFonts w:ascii="仿宋_GB2312" w:eastAsia="仿宋_GB2312" w:cs="仿宋_GB2312"/>
          <w:sz w:val="32"/>
          <w:szCs w:val="32"/>
        </w:rPr>
      </w:pPr>
    </w:p>
    <w:p>
      <w:pPr>
        <w:spacing w:line="580" w:lineRule="exact"/>
        <w:ind w:firstLine="4800" w:firstLineChars="1500"/>
        <w:rPr>
          <w:rFonts w:ascii="仿宋_GB2312" w:eastAsia="仿宋_GB2312" w:cs="仿宋_GB2312"/>
          <w:sz w:val="32"/>
          <w:szCs w:val="32"/>
        </w:rPr>
      </w:pPr>
    </w:p>
    <w:p>
      <w:pPr>
        <w:spacing w:line="580" w:lineRule="exact"/>
        <w:ind w:firstLine="4800" w:firstLineChars="1500"/>
        <w:rPr>
          <w:rFonts w:ascii="仿宋_GB2312" w:eastAsia="仿宋_GB2312" w:cs="仿宋_GB2312"/>
          <w:sz w:val="32"/>
          <w:szCs w:val="32"/>
        </w:rPr>
      </w:pPr>
    </w:p>
    <w:p>
      <w:pPr>
        <w:spacing w:line="580" w:lineRule="exact"/>
        <w:ind w:firstLine="480" w:firstLineChars="200"/>
        <w:rPr>
          <w:rFonts w:ascii="楷体_GB2312" w:eastAsia="楷体_GB2312"/>
          <w:sz w:val="24"/>
        </w:rPr>
      </w:pPr>
    </w:p>
    <w:p>
      <w:pPr>
        <w:spacing w:line="580" w:lineRule="exact"/>
        <w:rPr>
          <w:rFonts w:ascii="方正仿宋简体" w:hAnsi="黑体" w:eastAsia="方正仿宋简体" w:cs="黑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等线"/>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EEA"/>
    <w:rsid w:val="00005B99"/>
    <w:rsid w:val="000207B8"/>
    <w:rsid w:val="00030294"/>
    <w:rsid w:val="00044584"/>
    <w:rsid w:val="000451A7"/>
    <w:rsid w:val="000472B1"/>
    <w:rsid w:val="00057076"/>
    <w:rsid w:val="00060DF1"/>
    <w:rsid w:val="00067252"/>
    <w:rsid w:val="00086841"/>
    <w:rsid w:val="000C7621"/>
    <w:rsid w:val="000D24FC"/>
    <w:rsid w:val="001218EC"/>
    <w:rsid w:val="00137FE9"/>
    <w:rsid w:val="0014375A"/>
    <w:rsid w:val="00153D64"/>
    <w:rsid w:val="0015680F"/>
    <w:rsid w:val="0017266E"/>
    <w:rsid w:val="001C6303"/>
    <w:rsid w:val="001D1AA8"/>
    <w:rsid w:val="001E1948"/>
    <w:rsid w:val="00207028"/>
    <w:rsid w:val="0021547F"/>
    <w:rsid w:val="00224BFF"/>
    <w:rsid w:val="00255C80"/>
    <w:rsid w:val="00280C46"/>
    <w:rsid w:val="0028199C"/>
    <w:rsid w:val="00291EB3"/>
    <w:rsid w:val="00295026"/>
    <w:rsid w:val="002A2A3D"/>
    <w:rsid w:val="002A7934"/>
    <w:rsid w:val="002C3114"/>
    <w:rsid w:val="00301C90"/>
    <w:rsid w:val="00305858"/>
    <w:rsid w:val="003546B6"/>
    <w:rsid w:val="003720B8"/>
    <w:rsid w:val="003A4610"/>
    <w:rsid w:val="003A74C6"/>
    <w:rsid w:val="003B0406"/>
    <w:rsid w:val="003B0DF9"/>
    <w:rsid w:val="003C12AC"/>
    <w:rsid w:val="003C4498"/>
    <w:rsid w:val="003D7559"/>
    <w:rsid w:val="0040245C"/>
    <w:rsid w:val="004048A0"/>
    <w:rsid w:val="00410328"/>
    <w:rsid w:val="00413540"/>
    <w:rsid w:val="00436EA9"/>
    <w:rsid w:val="004461BE"/>
    <w:rsid w:val="00462491"/>
    <w:rsid w:val="00464D6D"/>
    <w:rsid w:val="004677FA"/>
    <w:rsid w:val="0049104B"/>
    <w:rsid w:val="00495B05"/>
    <w:rsid w:val="0049746F"/>
    <w:rsid w:val="004A7521"/>
    <w:rsid w:val="004D2CF1"/>
    <w:rsid w:val="004D3D55"/>
    <w:rsid w:val="004D4E82"/>
    <w:rsid w:val="004D519C"/>
    <w:rsid w:val="004D79DB"/>
    <w:rsid w:val="004F216A"/>
    <w:rsid w:val="004F30B8"/>
    <w:rsid w:val="005057D0"/>
    <w:rsid w:val="005413C1"/>
    <w:rsid w:val="00557D5C"/>
    <w:rsid w:val="00562560"/>
    <w:rsid w:val="00567072"/>
    <w:rsid w:val="00582EFE"/>
    <w:rsid w:val="00587DB9"/>
    <w:rsid w:val="00597F0C"/>
    <w:rsid w:val="005B2100"/>
    <w:rsid w:val="005B2A76"/>
    <w:rsid w:val="005B6AD8"/>
    <w:rsid w:val="00627356"/>
    <w:rsid w:val="006277EE"/>
    <w:rsid w:val="0065070C"/>
    <w:rsid w:val="00684FAB"/>
    <w:rsid w:val="00693A50"/>
    <w:rsid w:val="006948B5"/>
    <w:rsid w:val="00696D70"/>
    <w:rsid w:val="006A7631"/>
    <w:rsid w:val="006B2793"/>
    <w:rsid w:val="006D4D38"/>
    <w:rsid w:val="006E43B3"/>
    <w:rsid w:val="006E6CDA"/>
    <w:rsid w:val="00700E66"/>
    <w:rsid w:val="00722AC6"/>
    <w:rsid w:val="00731D2F"/>
    <w:rsid w:val="00763010"/>
    <w:rsid w:val="00771D38"/>
    <w:rsid w:val="00775196"/>
    <w:rsid w:val="00781680"/>
    <w:rsid w:val="007B2B9D"/>
    <w:rsid w:val="007C3975"/>
    <w:rsid w:val="007C708C"/>
    <w:rsid w:val="008260DC"/>
    <w:rsid w:val="00856514"/>
    <w:rsid w:val="00865EF5"/>
    <w:rsid w:val="008E21C1"/>
    <w:rsid w:val="008E685B"/>
    <w:rsid w:val="00903556"/>
    <w:rsid w:val="00910584"/>
    <w:rsid w:val="0091748D"/>
    <w:rsid w:val="00927C08"/>
    <w:rsid w:val="00930550"/>
    <w:rsid w:val="0095254D"/>
    <w:rsid w:val="009630B5"/>
    <w:rsid w:val="00996C04"/>
    <w:rsid w:val="009A472B"/>
    <w:rsid w:val="009C5ABC"/>
    <w:rsid w:val="009E1EBA"/>
    <w:rsid w:val="009E6F84"/>
    <w:rsid w:val="00A0252C"/>
    <w:rsid w:val="00A04D06"/>
    <w:rsid w:val="00A068D1"/>
    <w:rsid w:val="00A112B7"/>
    <w:rsid w:val="00A125B0"/>
    <w:rsid w:val="00A224C5"/>
    <w:rsid w:val="00A23080"/>
    <w:rsid w:val="00A314B6"/>
    <w:rsid w:val="00A34065"/>
    <w:rsid w:val="00A54C69"/>
    <w:rsid w:val="00A57406"/>
    <w:rsid w:val="00AA4BA9"/>
    <w:rsid w:val="00AB36D1"/>
    <w:rsid w:val="00B01A96"/>
    <w:rsid w:val="00B47503"/>
    <w:rsid w:val="00B51301"/>
    <w:rsid w:val="00B936FD"/>
    <w:rsid w:val="00BD4F4F"/>
    <w:rsid w:val="00BF7D2F"/>
    <w:rsid w:val="00C125B2"/>
    <w:rsid w:val="00C43EF7"/>
    <w:rsid w:val="00C45BC6"/>
    <w:rsid w:val="00C462F4"/>
    <w:rsid w:val="00C46F25"/>
    <w:rsid w:val="00C561F9"/>
    <w:rsid w:val="00C90AA4"/>
    <w:rsid w:val="00C96AC1"/>
    <w:rsid w:val="00CA1464"/>
    <w:rsid w:val="00CA3085"/>
    <w:rsid w:val="00CB53A6"/>
    <w:rsid w:val="00CB6DDA"/>
    <w:rsid w:val="00CE576E"/>
    <w:rsid w:val="00D11827"/>
    <w:rsid w:val="00D156BC"/>
    <w:rsid w:val="00D20379"/>
    <w:rsid w:val="00D20B2A"/>
    <w:rsid w:val="00D30EEA"/>
    <w:rsid w:val="00D3527A"/>
    <w:rsid w:val="00D41D9E"/>
    <w:rsid w:val="00D50F4F"/>
    <w:rsid w:val="00D543BC"/>
    <w:rsid w:val="00D65C77"/>
    <w:rsid w:val="00D73CE0"/>
    <w:rsid w:val="00D7441B"/>
    <w:rsid w:val="00D7517D"/>
    <w:rsid w:val="00D90197"/>
    <w:rsid w:val="00DC4808"/>
    <w:rsid w:val="00DD4734"/>
    <w:rsid w:val="00DE16B7"/>
    <w:rsid w:val="00DE445F"/>
    <w:rsid w:val="00DF0B92"/>
    <w:rsid w:val="00E02941"/>
    <w:rsid w:val="00E02AF4"/>
    <w:rsid w:val="00E1429B"/>
    <w:rsid w:val="00E16EDE"/>
    <w:rsid w:val="00E208E7"/>
    <w:rsid w:val="00E247E5"/>
    <w:rsid w:val="00E322A6"/>
    <w:rsid w:val="00E45530"/>
    <w:rsid w:val="00E619FD"/>
    <w:rsid w:val="00E639AD"/>
    <w:rsid w:val="00E7237D"/>
    <w:rsid w:val="00E945AE"/>
    <w:rsid w:val="00E95CF7"/>
    <w:rsid w:val="00EA2909"/>
    <w:rsid w:val="00EA5895"/>
    <w:rsid w:val="00ED740B"/>
    <w:rsid w:val="00EF79D9"/>
    <w:rsid w:val="00F20844"/>
    <w:rsid w:val="00F357EE"/>
    <w:rsid w:val="00F51832"/>
    <w:rsid w:val="00F84011"/>
    <w:rsid w:val="00FC42CC"/>
    <w:rsid w:val="00FC4B48"/>
    <w:rsid w:val="00FC686A"/>
    <w:rsid w:val="00FC7FC4"/>
    <w:rsid w:val="00FE41CE"/>
    <w:rsid w:val="00FF3981"/>
    <w:rsid w:val="090046B0"/>
    <w:rsid w:val="586C4716"/>
    <w:rsid w:val="75266024"/>
    <w:rsid w:val="7B3D74E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Normal Indent"/>
    <w:basedOn w:val="1"/>
    <w:semiHidden/>
    <w:unhideWhenUsed/>
    <w:uiPriority w:val="99"/>
    <w:pPr>
      <w:ind w:firstLine="420" w:firstLineChars="200"/>
    </w:p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kern w:val="2"/>
      <w:sz w:val="18"/>
      <w:szCs w:val="18"/>
    </w:rPr>
  </w:style>
  <w:style w:type="character" w:customStyle="1" w:styleId="8">
    <w:name w:val="页脚 Char"/>
    <w:basedOn w:val="6"/>
    <w:link w:val="3"/>
    <w:semiHidden/>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95</Words>
  <Characters>548</Characters>
  <Lines>4</Lines>
  <Paragraphs>1</Paragraphs>
  <TotalTime>1</TotalTime>
  <ScaleCrop>false</ScaleCrop>
  <LinksUpToDate>false</LinksUpToDate>
  <CharactersWithSpaces>642</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2021-03-08T06:24:00Z</dcterms:created>
  <dc:creator>王玉才</dc:creator>
  <cp:lastModifiedBy>admin</cp:lastModifiedBy>
  <cp:lastPrinted>2023-05-06T03:14:00Z</cp:lastPrinted>
  <dcterms:modified xsi:type="dcterms:W3CDTF">2024-03-28T08:54:24Z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0F5FEA05E73842BAB31FB54C865F7890</vt:lpwstr>
  </property>
</Properties>
</file>