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rPr>
          <w:rFonts w:hint="eastAsia" w:ascii="黑体" w:eastAsia="黑体"/>
          <w:kern w:val="0"/>
          <w:sz w:val="32"/>
          <w:lang w:val="en-US" w:eastAsia="zh-CN"/>
        </w:rPr>
      </w:pPr>
      <w:r>
        <w:rPr>
          <w:rFonts w:hint="eastAsia" w:ascii="黑体" w:eastAsia="黑体"/>
          <w:kern w:val="0"/>
          <w:sz w:val="32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3</w:t>
      </w:r>
    </w:p>
    <w:p>
      <w:pPr>
        <w:ind w:firstLine="181" w:firstLineChars="50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财政扶持情况说明</w:t>
      </w:r>
    </w:p>
    <w:p>
      <w:pPr>
        <w:overflowPunct w:val="0"/>
        <w:autoSpaceDE w:val="0"/>
        <w:autoSpaceDN w:val="0"/>
        <w:jc w:val="left"/>
        <w:rPr>
          <w:rFonts w:hint="eastAsia" w:ascii="仿宋_GB2312" w:hAnsi="宋体" w:eastAsia="仿宋_GB2312" w:cs="宋体"/>
          <w:bCs/>
        </w:rPr>
      </w:pPr>
      <w:r>
        <w:rPr>
          <w:rFonts w:hint="eastAsia" w:ascii="仿宋_GB2312" w:hAnsi="宋体" w:eastAsia="仿宋_GB2312" w:cs="宋体"/>
          <w:bCs/>
        </w:rPr>
        <w:t>企业名称：</w:t>
      </w:r>
    </w:p>
    <w:p>
      <w:pPr>
        <w:overflowPunct w:val="0"/>
        <w:autoSpaceDE w:val="0"/>
        <w:autoSpaceDN w:val="0"/>
        <w:jc w:val="left"/>
        <w:rPr>
          <w:rFonts w:hint="eastAsia" w:ascii="仿宋_GB2312" w:hAnsi="宋体" w:eastAsia="仿宋_GB2312" w:cs="宋体"/>
          <w:bCs/>
        </w:rPr>
      </w:pPr>
      <w:r>
        <w:rPr>
          <w:rFonts w:hint="eastAsia" w:ascii="仿宋_GB2312" w:hAnsi="宋体" w:eastAsia="仿宋_GB2312" w:cs="宋体"/>
          <w:bCs/>
        </w:rPr>
        <w:t>组织机构代码：                                                金额：万元</w:t>
      </w:r>
    </w:p>
    <w:tbl>
      <w:tblPr>
        <w:tblStyle w:val="3"/>
        <w:tblW w:w="935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000"/>
        <w:gridCol w:w="820"/>
        <w:gridCol w:w="2355"/>
        <w:gridCol w:w="985"/>
        <w:gridCol w:w="940"/>
        <w:gridCol w:w="12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扶持政策类别(国家、省、市专项名称)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时间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项目名称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总投资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资助额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下达资金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文件文号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2015、2016年度获得国家、省、市各类财政资助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企业当前正在申报其他各类财政资助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center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企业承诺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本单位承诺：</w:t>
            </w:r>
          </w:p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1、上述填列的内容真实完整；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2、本次申报的             项目与上述本单位已获得(申报)的各类财政资助在项目实施内容、投资额等方面不重复；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3、如有不实，本单位愿承担相关责任。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 w:firstLine="210" w:firstLineChars="100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 xml:space="preserve">       法人代表签字：                        单位盖章:</w:t>
            </w:r>
          </w:p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 w:firstLine="210" w:firstLineChars="100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356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ind w:left="42" w:leftChars="20" w:right="42" w:rightChars="20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 xml:space="preserve">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注：扶持政策类别按下达资金文件中的类别填写，包括财政资助、奖励、补助等，每年申报项目时应提供前二个年度的财政扶持情况。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1787F"/>
    <w:rsid w:val="0A817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2018-11-14T01:28:00Z</dcterms:created>
  <dc:creator>Zhen°</dc:creator>
  <cp:lastModifiedBy>Zhen°</cp:lastModifiedBy>
  <dcterms:modified xsi:type="dcterms:W3CDTF">2018-11-14T01:28:59Z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